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D60F79" w14:textId="77777777" w:rsidR="00E050BD" w:rsidRDefault="005D2666" w:rsidP="005D2666">
      <w:pPr>
        <w:pStyle w:val="Title"/>
        <w:spacing w:line="360" w:lineRule="auto"/>
      </w:pPr>
      <w:bookmarkStart w:id="0" w:name="_6fpm0jcgxqqi" w:colFirst="0" w:colLast="0"/>
      <w:bookmarkEnd w:id="0"/>
      <w:r>
        <w:t xml:space="preserve">What’s Up in Open Ed? </w:t>
      </w:r>
    </w:p>
    <w:p w14:paraId="591C70F8" w14:textId="77777777" w:rsidR="00E050BD" w:rsidRDefault="005D2666" w:rsidP="005D2666">
      <w:pPr>
        <w:spacing w:line="360" w:lineRule="auto"/>
        <w:jc w:val="right"/>
        <w:rPr>
          <w:b/>
          <w:color w:val="0000FF"/>
          <w:u w:val="single"/>
        </w:rPr>
      </w:pPr>
      <w:hyperlink r:id="rId5">
        <w:r>
          <w:rPr>
            <w:b/>
            <w:color w:val="1155CC"/>
            <w:u w:val="single"/>
          </w:rPr>
          <w:t>bit.ly/</w:t>
        </w:r>
        <w:proofErr w:type="spellStart"/>
        <w:r>
          <w:rPr>
            <w:b/>
            <w:color w:val="1155CC"/>
            <w:u w:val="single"/>
          </w:rPr>
          <w:t>opencambrian</w:t>
        </w:r>
        <w:proofErr w:type="spellEnd"/>
      </w:hyperlink>
    </w:p>
    <w:tbl>
      <w:tblPr>
        <w:tblStyle w:val="a"/>
        <w:tblW w:w="10800" w:type="dxa"/>
        <w:tblLayout w:type="fixed"/>
        <w:tblLook w:val="0600" w:firstRow="0" w:lastRow="0" w:firstColumn="0" w:lastColumn="0" w:noHBand="1" w:noVBand="1"/>
      </w:tblPr>
      <w:tblGrid>
        <w:gridCol w:w="3630"/>
        <w:gridCol w:w="7170"/>
      </w:tblGrid>
      <w:tr w:rsidR="00E050BD" w14:paraId="787B7260" w14:textId="77777777">
        <w:trPr>
          <w:trHeight w:val="440"/>
        </w:trPr>
        <w:tc>
          <w:tcPr>
            <w:tcW w:w="3630" w:type="dxa"/>
            <w:vMerge w:val="restart"/>
            <w:shd w:val="clear" w:color="auto" w:fill="auto"/>
            <w:tcMar>
              <w:top w:w="100" w:type="dxa"/>
              <w:left w:w="100" w:type="dxa"/>
              <w:bottom w:w="100" w:type="dxa"/>
              <w:right w:w="100" w:type="dxa"/>
            </w:tcMar>
          </w:tcPr>
          <w:p w14:paraId="3326B608" w14:textId="77777777" w:rsidR="00E050BD" w:rsidRDefault="00E050BD" w:rsidP="005D2666">
            <w:pPr>
              <w:spacing w:line="360" w:lineRule="auto"/>
            </w:pPr>
          </w:p>
          <w:p w14:paraId="6F2225DF" w14:textId="77777777" w:rsidR="00E050BD" w:rsidRDefault="005D2666" w:rsidP="005D2666">
            <w:pPr>
              <w:spacing w:line="360" w:lineRule="auto"/>
            </w:pPr>
            <w:r>
              <w:t xml:space="preserve">I thought we could use this Google Doc as a spot to capture summaries of our Open Conversations. </w:t>
            </w:r>
          </w:p>
          <w:p w14:paraId="0C13DB78" w14:textId="77777777" w:rsidR="00E050BD" w:rsidRDefault="00E050BD" w:rsidP="005D2666">
            <w:pPr>
              <w:spacing w:line="360" w:lineRule="auto"/>
            </w:pPr>
          </w:p>
          <w:p w14:paraId="70D73D05" w14:textId="77777777" w:rsidR="00E050BD" w:rsidRDefault="005D2666" w:rsidP="005D2666">
            <w:pPr>
              <w:spacing w:line="360" w:lineRule="auto"/>
            </w:pPr>
            <w:r>
              <w:t xml:space="preserve">Since Laura and I (Jess) are still active as </w:t>
            </w:r>
            <w:proofErr w:type="spellStart"/>
            <w:r>
              <w:t>eCampus</w:t>
            </w:r>
            <w:proofErr w:type="spellEnd"/>
            <w:r>
              <w:t xml:space="preserve"> Open Education Fellows, we’ve got a good sense of what’s happening on that front and will provide releva</w:t>
            </w:r>
            <w:r>
              <w:t xml:space="preserve">nt updates and links below. </w:t>
            </w:r>
          </w:p>
          <w:p w14:paraId="0C4CCC06" w14:textId="77777777" w:rsidR="00E050BD" w:rsidRDefault="00E050BD" w:rsidP="005D2666">
            <w:pPr>
              <w:spacing w:line="360" w:lineRule="auto"/>
            </w:pPr>
          </w:p>
          <w:p w14:paraId="793BC889" w14:textId="77777777" w:rsidR="00E050BD" w:rsidRDefault="005D2666" w:rsidP="005D2666">
            <w:pPr>
              <w:spacing w:line="360" w:lineRule="auto"/>
            </w:pPr>
            <w:r>
              <w:t xml:space="preserve">Please feel free to add to this list! </w:t>
            </w:r>
          </w:p>
        </w:tc>
        <w:tc>
          <w:tcPr>
            <w:tcW w:w="7170" w:type="dxa"/>
            <w:shd w:val="clear" w:color="auto" w:fill="auto"/>
            <w:tcMar>
              <w:top w:w="100" w:type="dxa"/>
              <w:left w:w="100" w:type="dxa"/>
              <w:bottom w:w="100" w:type="dxa"/>
              <w:right w:w="100" w:type="dxa"/>
            </w:tcMar>
          </w:tcPr>
          <w:p w14:paraId="05891F1E" w14:textId="77777777" w:rsidR="00E050BD" w:rsidRDefault="005D2666" w:rsidP="005D2666">
            <w:pPr>
              <w:widowControl w:val="0"/>
              <w:pBdr>
                <w:top w:val="nil"/>
                <w:left w:val="nil"/>
                <w:bottom w:val="nil"/>
                <w:right w:val="nil"/>
                <w:between w:val="nil"/>
              </w:pBdr>
              <w:spacing w:line="360" w:lineRule="auto"/>
            </w:pPr>
            <w:r>
              <w:rPr>
                <w:noProof/>
              </w:rPr>
              <w:drawing>
                <wp:inline distT="114300" distB="114300" distL="114300" distR="114300" wp14:anchorId="287A52FB" wp14:editId="6D9C7CCC">
                  <wp:extent cx="4419600" cy="3314700"/>
                  <wp:effectExtent l="0" t="0" r="0" b="0"/>
                  <wp:docPr id="1"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jpg">
                            <a:extLst>
                              <a:ext uri="{C183D7F6-B498-43B3-948B-1728B52AA6E4}">
                                <adec:decorative xmlns:adec="http://schemas.microsoft.com/office/drawing/2017/decorative" val="1"/>
                              </a:ext>
                            </a:extLst>
                          </pic:cNvPr>
                          <pic:cNvPicPr preferRelativeResize="0"/>
                        </pic:nvPicPr>
                        <pic:blipFill>
                          <a:blip r:embed="rId6"/>
                          <a:srcRect/>
                          <a:stretch>
                            <a:fillRect/>
                          </a:stretch>
                        </pic:blipFill>
                        <pic:spPr>
                          <a:xfrm>
                            <a:off x="0" y="0"/>
                            <a:ext cx="4419600" cy="3314700"/>
                          </a:xfrm>
                          <a:prstGeom prst="rect">
                            <a:avLst/>
                          </a:prstGeom>
                          <a:ln/>
                        </pic:spPr>
                      </pic:pic>
                    </a:graphicData>
                  </a:graphic>
                </wp:inline>
              </w:drawing>
            </w:r>
          </w:p>
        </w:tc>
      </w:tr>
      <w:tr w:rsidR="00E050BD" w14:paraId="5E82BE1B" w14:textId="77777777">
        <w:trPr>
          <w:trHeight w:val="440"/>
        </w:trPr>
        <w:tc>
          <w:tcPr>
            <w:tcW w:w="3630" w:type="dxa"/>
            <w:vMerge/>
            <w:shd w:val="clear" w:color="auto" w:fill="auto"/>
            <w:tcMar>
              <w:top w:w="100" w:type="dxa"/>
              <w:left w:w="100" w:type="dxa"/>
              <w:bottom w:w="100" w:type="dxa"/>
              <w:right w:w="100" w:type="dxa"/>
            </w:tcMar>
          </w:tcPr>
          <w:p w14:paraId="32DFBAB9" w14:textId="77777777" w:rsidR="00E050BD" w:rsidRDefault="00E050BD" w:rsidP="005D2666">
            <w:pPr>
              <w:widowControl w:val="0"/>
              <w:pBdr>
                <w:top w:val="nil"/>
                <w:left w:val="nil"/>
                <w:bottom w:val="nil"/>
                <w:right w:val="nil"/>
                <w:between w:val="nil"/>
              </w:pBdr>
              <w:spacing w:line="360" w:lineRule="auto"/>
            </w:pPr>
          </w:p>
        </w:tc>
        <w:tc>
          <w:tcPr>
            <w:tcW w:w="7170" w:type="dxa"/>
            <w:shd w:val="clear" w:color="auto" w:fill="auto"/>
            <w:tcMar>
              <w:top w:w="100" w:type="dxa"/>
              <w:left w:w="100" w:type="dxa"/>
              <w:bottom w:w="100" w:type="dxa"/>
              <w:right w:w="100" w:type="dxa"/>
            </w:tcMar>
          </w:tcPr>
          <w:p w14:paraId="4C0B09C6" w14:textId="77777777" w:rsidR="00E050BD" w:rsidRDefault="005D2666" w:rsidP="005D2666">
            <w:pPr>
              <w:widowControl w:val="0"/>
              <w:pBdr>
                <w:top w:val="nil"/>
                <w:left w:val="nil"/>
                <w:bottom w:val="nil"/>
                <w:right w:val="nil"/>
                <w:between w:val="nil"/>
              </w:pBdr>
              <w:spacing w:line="360" w:lineRule="auto"/>
              <w:jc w:val="right"/>
              <w:rPr>
                <w:color w:val="0000FF"/>
              </w:rPr>
            </w:pPr>
            <w:r>
              <w:rPr>
                <w:rFonts w:ascii="Roboto" w:eastAsia="Roboto" w:hAnsi="Roboto" w:cs="Roboto"/>
                <w:color w:val="111111"/>
                <w:sz w:val="21"/>
                <w:szCs w:val="21"/>
              </w:rPr>
              <w:t>Photo by</w:t>
            </w:r>
            <w:r>
              <w:rPr>
                <w:rFonts w:ascii="Roboto" w:eastAsia="Roboto" w:hAnsi="Roboto" w:cs="Roboto"/>
                <w:color w:val="0000FF"/>
                <w:sz w:val="21"/>
                <w:szCs w:val="21"/>
              </w:rPr>
              <w:t xml:space="preserve"> </w:t>
            </w:r>
            <w:hyperlink r:id="rId7">
              <w:r>
                <w:rPr>
                  <w:rFonts w:ascii="Roboto" w:eastAsia="Roboto" w:hAnsi="Roboto" w:cs="Roboto"/>
                  <w:color w:val="0000FF"/>
                  <w:sz w:val="21"/>
                  <w:szCs w:val="21"/>
                  <w:u w:val="single"/>
                </w:rPr>
                <w:t xml:space="preserve">Keith </w:t>
              </w:r>
              <w:proofErr w:type="spellStart"/>
              <w:r>
                <w:rPr>
                  <w:rFonts w:ascii="Roboto" w:eastAsia="Roboto" w:hAnsi="Roboto" w:cs="Roboto"/>
                  <w:color w:val="0000FF"/>
                  <w:sz w:val="21"/>
                  <w:szCs w:val="21"/>
                  <w:u w:val="single"/>
                </w:rPr>
                <w:t>Dodrill</w:t>
              </w:r>
              <w:proofErr w:type="spellEnd"/>
            </w:hyperlink>
            <w:r>
              <w:rPr>
                <w:rFonts w:ascii="Roboto" w:eastAsia="Roboto" w:hAnsi="Roboto" w:cs="Roboto"/>
                <w:color w:val="111111"/>
                <w:sz w:val="21"/>
                <w:szCs w:val="21"/>
              </w:rPr>
              <w:t xml:space="preserve"> on</w:t>
            </w:r>
            <w:r>
              <w:rPr>
                <w:rFonts w:ascii="Roboto" w:eastAsia="Roboto" w:hAnsi="Roboto" w:cs="Roboto"/>
                <w:color w:val="0000FF"/>
                <w:sz w:val="21"/>
                <w:szCs w:val="21"/>
              </w:rPr>
              <w:t xml:space="preserve"> </w:t>
            </w:r>
            <w:hyperlink r:id="rId8">
              <w:proofErr w:type="spellStart"/>
              <w:r>
                <w:rPr>
                  <w:rFonts w:ascii="Roboto" w:eastAsia="Roboto" w:hAnsi="Roboto" w:cs="Roboto"/>
                  <w:color w:val="0000FF"/>
                  <w:sz w:val="21"/>
                  <w:szCs w:val="21"/>
                  <w:u w:val="single"/>
                </w:rPr>
                <w:t>Unsplash</w:t>
              </w:r>
              <w:proofErr w:type="spellEnd"/>
            </w:hyperlink>
          </w:p>
        </w:tc>
      </w:tr>
    </w:tbl>
    <w:p w14:paraId="58C3EF18" w14:textId="77777777" w:rsidR="00E050BD" w:rsidRDefault="005D2666" w:rsidP="005D2666">
      <w:pPr>
        <w:pStyle w:val="Heading1"/>
        <w:spacing w:line="360" w:lineRule="auto"/>
        <w:jc w:val="center"/>
      </w:pPr>
      <w:bookmarkStart w:id="1" w:name="_rrl4vr98i5kc" w:colFirst="0" w:colLast="0"/>
      <w:bookmarkEnd w:id="1"/>
      <w:r>
        <w:t>Open @ Cambrian</w:t>
      </w:r>
    </w:p>
    <w:p w14:paraId="6FB84B06" w14:textId="77777777" w:rsidR="00E050BD" w:rsidRDefault="00E050BD" w:rsidP="005D2666">
      <w:pPr>
        <w:pStyle w:val="Heading2"/>
        <w:spacing w:line="360" w:lineRule="auto"/>
        <w:rPr>
          <w:b w:val="0"/>
        </w:rPr>
      </w:pPr>
      <w:bookmarkStart w:id="2" w:name="_jghihgs1x7hy" w:colFirst="0" w:colLast="0"/>
      <w:bookmarkEnd w:id="2"/>
    </w:p>
    <w:p w14:paraId="0C23272F" w14:textId="77777777" w:rsidR="00E050BD" w:rsidRDefault="005D2666" w:rsidP="005D2666">
      <w:pPr>
        <w:pStyle w:val="Heading2"/>
        <w:spacing w:line="360" w:lineRule="auto"/>
      </w:pPr>
      <w:bookmarkStart w:id="3" w:name="_zi57ad32oq5w" w:colFirst="0" w:colLast="0"/>
      <w:bookmarkEnd w:id="3"/>
      <w:r>
        <w:t>Open Education: Continuing the Discussion</w:t>
      </w:r>
    </w:p>
    <w:p w14:paraId="3BA2EF3F" w14:textId="77777777" w:rsidR="00E050BD" w:rsidRDefault="005D2666" w:rsidP="005D2666">
      <w:pPr>
        <w:spacing w:line="360" w:lineRule="auto"/>
      </w:pPr>
      <w:r>
        <w:t xml:space="preserve">We had our first Open Day. Now what? Together, let’s brainstorm next steps. </w:t>
      </w:r>
    </w:p>
    <w:p w14:paraId="74C10E10" w14:textId="77777777" w:rsidR="00E050BD" w:rsidRDefault="005D2666" w:rsidP="005D2666">
      <w:pPr>
        <w:numPr>
          <w:ilvl w:val="0"/>
          <w:numId w:val="3"/>
        </w:numPr>
        <w:spacing w:line="360" w:lineRule="auto"/>
      </w:pPr>
      <w:r>
        <w:t>Faculty are already using amazing resources, how can we more effectively share those resources</w:t>
      </w:r>
      <w:r>
        <w:t xml:space="preserve">, both at a departmental and college-wide level (as a first step toward openness)  </w:t>
      </w:r>
    </w:p>
    <w:p w14:paraId="2D457546" w14:textId="77777777" w:rsidR="00E050BD" w:rsidRDefault="005D2666" w:rsidP="005D2666">
      <w:pPr>
        <w:numPr>
          <w:ilvl w:val="1"/>
          <w:numId w:val="3"/>
        </w:numPr>
        <w:spacing w:line="360" w:lineRule="auto"/>
      </w:pPr>
      <w:proofErr w:type="spellStart"/>
      <w:r>
        <w:t>Sharepoint</w:t>
      </w:r>
      <w:proofErr w:type="spellEnd"/>
      <w:r>
        <w:t xml:space="preserve">? </w:t>
      </w:r>
    </w:p>
    <w:p w14:paraId="5CB0C2D6" w14:textId="77777777" w:rsidR="00E050BD" w:rsidRDefault="005D2666" w:rsidP="005D2666">
      <w:pPr>
        <w:numPr>
          <w:ilvl w:val="1"/>
          <w:numId w:val="3"/>
        </w:numPr>
        <w:spacing w:line="360" w:lineRule="auto"/>
      </w:pPr>
      <w:r>
        <w:t xml:space="preserve">Google documents? Allows you to control permissions. Some prefer not to support Google. </w:t>
      </w:r>
    </w:p>
    <w:p w14:paraId="042F85BB" w14:textId="77777777" w:rsidR="00E050BD" w:rsidRDefault="005D2666" w:rsidP="005D2666">
      <w:pPr>
        <w:numPr>
          <w:ilvl w:val="1"/>
          <w:numId w:val="3"/>
        </w:numPr>
        <w:spacing w:line="360" w:lineRule="auto"/>
      </w:pPr>
      <w:r>
        <w:t>Platform options? Not Moodle :)</w:t>
      </w:r>
    </w:p>
    <w:p w14:paraId="2E29FF52" w14:textId="77777777" w:rsidR="00E050BD" w:rsidRDefault="005D2666" w:rsidP="005D2666">
      <w:pPr>
        <w:numPr>
          <w:ilvl w:val="1"/>
          <w:numId w:val="3"/>
        </w:numPr>
        <w:spacing w:line="360" w:lineRule="auto"/>
      </w:pPr>
      <w:r>
        <w:t xml:space="preserve">OER Commons for people who want to go </w:t>
      </w:r>
      <w:r>
        <w:t xml:space="preserve">way out there? How do you add to that? </w:t>
      </w:r>
    </w:p>
    <w:p w14:paraId="1C34C2F6" w14:textId="77777777" w:rsidR="00E050BD" w:rsidRDefault="005D2666" w:rsidP="005D2666">
      <w:pPr>
        <w:numPr>
          <w:ilvl w:val="0"/>
          <w:numId w:val="3"/>
        </w:numPr>
        <w:spacing w:line="360" w:lineRule="auto"/>
      </w:pPr>
      <w:r>
        <w:t>List of discipline-specific open educators</w:t>
      </w:r>
    </w:p>
    <w:p w14:paraId="2F280680" w14:textId="77777777" w:rsidR="00E050BD" w:rsidRDefault="005D2666" w:rsidP="005D2666">
      <w:pPr>
        <w:numPr>
          <w:ilvl w:val="1"/>
          <w:numId w:val="3"/>
        </w:numPr>
        <w:spacing w:line="360" w:lineRule="auto"/>
      </w:pPr>
      <w:r>
        <w:t xml:space="preserve">There is an email list that is not all that effective  </w:t>
      </w:r>
    </w:p>
    <w:p w14:paraId="2D8E19A5" w14:textId="77777777" w:rsidR="00E050BD" w:rsidRDefault="005D2666" w:rsidP="005D2666">
      <w:pPr>
        <w:numPr>
          <w:ilvl w:val="1"/>
          <w:numId w:val="3"/>
        </w:numPr>
        <w:spacing w:line="360" w:lineRule="auto"/>
      </w:pPr>
      <w:r>
        <w:t xml:space="preserve">Ask e-Campus if there is a list? </w:t>
      </w:r>
    </w:p>
    <w:p w14:paraId="3F7A8ACF" w14:textId="77777777" w:rsidR="00E050BD" w:rsidRDefault="005D2666" w:rsidP="005D2666">
      <w:pPr>
        <w:numPr>
          <w:ilvl w:val="1"/>
          <w:numId w:val="3"/>
        </w:numPr>
        <w:spacing w:line="360" w:lineRule="auto"/>
      </w:pPr>
      <w:r>
        <w:t xml:space="preserve">Twitter calls for connections / networking? </w:t>
      </w:r>
    </w:p>
    <w:p w14:paraId="5B2C060F" w14:textId="77777777" w:rsidR="00E050BD" w:rsidRDefault="005D2666" w:rsidP="005D2666">
      <w:pPr>
        <w:numPr>
          <w:ilvl w:val="2"/>
          <w:numId w:val="3"/>
        </w:numPr>
        <w:spacing w:line="360" w:lineRule="auto"/>
      </w:pPr>
      <w:r>
        <w:lastRenderedPageBreak/>
        <w:t xml:space="preserve">Maybe the Hub could make the email </w:t>
      </w:r>
      <w:proofErr w:type="gramStart"/>
      <w:r>
        <w:t>connection</w:t>
      </w:r>
      <w:proofErr w:type="gramEnd"/>
      <w:r>
        <w:t xml:space="preserve"> so faculty do not need to have a Twitter account? Laura is happy to make connections for you. </w:t>
      </w:r>
    </w:p>
    <w:p w14:paraId="42F145A4" w14:textId="77777777" w:rsidR="00E050BD" w:rsidRDefault="00E050BD" w:rsidP="005D2666">
      <w:pPr>
        <w:spacing w:line="360" w:lineRule="auto"/>
      </w:pPr>
    </w:p>
    <w:p w14:paraId="3D097666" w14:textId="77777777" w:rsidR="00E050BD" w:rsidRDefault="005D2666" w:rsidP="005D2666">
      <w:pPr>
        <w:pStyle w:val="Heading2"/>
        <w:spacing w:line="360" w:lineRule="auto"/>
      </w:pPr>
      <w:bookmarkStart w:id="4" w:name="_5m87rojl4ctv" w:colFirst="0" w:colLast="0"/>
      <w:bookmarkEnd w:id="4"/>
      <w:r>
        <w:t xml:space="preserve">Next Steps? </w:t>
      </w:r>
    </w:p>
    <w:p w14:paraId="2F100E62" w14:textId="77777777" w:rsidR="00E050BD" w:rsidRDefault="005D2666" w:rsidP="005D2666">
      <w:pPr>
        <w:numPr>
          <w:ilvl w:val="0"/>
          <w:numId w:val="2"/>
        </w:numPr>
        <w:spacing w:line="360" w:lineRule="auto"/>
        <w:rPr>
          <w:color w:val="000000"/>
        </w:rPr>
      </w:pPr>
      <w:r>
        <w:t xml:space="preserve">Invite students sometimes, but let’s move the meeting somewhere else </w:t>
      </w:r>
    </w:p>
    <w:p w14:paraId="16048B96" w14:textId="77777777" w:rsidR="00E050BD" w:rsidRDefault="005D2666" w:rsidP="005D2666">
      <w:pPr>
        <w:numPr>
          <w:ilvl w:val="0"/>
          <w:numId w:val="2"/>
        </w:numPr>
        <w:spacing w:line="360" w:lineRule="auto"/>
        <w:rPr>
          <w:color w:val="000000"/>
        </w:rPr>
      </w:pPr>
      <w:r>
        <w:t>Marnie to explore sharing strategies, group to brainstorm content of interest for sharing</w:t>
      </w:r>
    </w:p>
    <w:p w14:paraId="476BC5FE" w14:textId="77777777" w:rsidR="00E050BD" w:rsidRDefault="005D2666" w:rsidP="005D2666">
      <w:pPr>
        <w:numPr>
          <w:ilvl w:val="0"/>
          <w:numId w:val="2"/>
        </w:numPr>
        <w:spacing w:line="360" w:lineRule="auto"/>
        <w:rPr>
          <w:color w:val="000000"/>
        </w:rPr>
      </w:pPr>
      <w:r>
        <w:t xml:space="preserve">We need to know what we can and can’t do in open spaces. It’s very unclear. </w:t>
      </w:r>
    </w:p>
    <w:p w14:paraId="0C978C93" w14:textId="77777777" w:rsidR="00E050BD" w:rsidRDefault="005D2666" w:rsidP="005D2666">
      <w:pPr>
        <w:numPr>
          <w:ilvl w:val="1"/>
          <w:numId w:val="2"/>
        </w:numPr>
        <w:spacing w:line="360" w:lineRule="auto"/>
        <w:rPr>
          <w:color w:val="000000"/>
        </w:rPr>
      </w:pPr>
      <w:r>
        <w:t xml:space="preserve">Send questions re: </w:t>
      </w:r>
      <w:r>
        <w:t xml:space="preserve">what </w:t>
      </w:r>
      <w:proofErr w:type="gramStart"/>
      <w:r>
        <w:t>can we</w:t>
      </w:r>
      <w:proofErr w:type="gramEnd"/>
      <w:r>
        <w:t xml:space="preserve"> do in the open to Meghan Corcoran</w:t>
      </w:r>
    </w:p>
    <w:p w14:paraId="2CF89B13" w14:textId="77777777" w:rsidR="00E050BD" w:rsidRDefault="00E050BD" w:rsidP="005D2666">
      <w:pPr>
        <w:spacing w:line="360" w:lineRule="auto"/>
      </w:pPr>
    </w:p>
    <w:p w14:paraId="5862002B" w14:textId="77777777" w:rsidR="00E050BD" w:rsidRDefault="005D2666" w:rsidP="005D2666">
      <w:pPr>
        <w:pStyle w:val="Heading2"/>
        <w:spacing w:line="360" w:lineRule="auto"/>
      </w:pPr>
      <w:bookmarkStart w:id="5" w:name="_7oct1263hf1s" w:colFirst="0" w:colLast="0"/>
      <w:bookmarkEnd w:id="5"/>
      <w:r>
        <w:t>Big Ideas re: Open</w:t>
      </w:r>
    </w:p>
    <w:p w14:paraId="42AD4A69" w14:textId="77777777" w:rsidR="00E050BD" w:rsidRDefault="005D2666" w:rsidP="005D2666">
      <w:pPr>
        <w:numPr>
          <w:ilvl w:val="0"/>
          <w:numId w:val="4"/>
        </w:numPr>
        <w:spacing w:line="360" w:lineRule="auto"/>
        <w:rPr>
          <w:color w:val="000000"/>
        </w:rPr>
      </w:pPr>
      <w:r>
        <w:t>Cambrian’s first Massive Open Online Course!</w:t>
      </w:r>
    </w:p>
    <w:p w14:paraId="0D0C815A" w14:textId="77777777" w:rsidR="00E050BD" w:rsidRDefault="005D2666" w:rsidP="005D2666">
      <w:pPr>
        <w:numPr>
          <w:ilvl w:val="0"/>
          <w:numId w:val="4"/>
        </w:numPr>
        <w:spacing w:line="360" w:lineRule="auto"/>
        <w:rPr>
          <w:color w:val="000000"/>
        </w:rPr>
      </w:pPr>
      <w:r>
        <w:t>Cambrian Commons?</w:t>
      </w:r>
    </w:p>
    <w:p w14:paraId="33CB200E" w14:textId="77777777" w:rsidR="00E050BD" w:rsidRDefault="00E050BD" w:rsidP="005D2666">
      <w:pPr>
        <w:pStyle w:val="Heading1"/>
        <w:spacing w:line="360" w:lineRule="auto"/>
        <w:jc w:val="center"/>
      </w:pPr>
      <w:bookmarkStart w:id="6" w:name="_2auj6yuicns" w:colFirst="0" w:colLast="0"/>
      <w:bookmarkEnd w:id="6"/>
    </w:p>
    <w:p w14:paraId="12998212" w14:textId="77777777" w:rsidR="00E050BD" w:rsidRDefault="005D2666" w:rsidP="005D2666">
      <w:pPr>
        <w:pStyle w:val="Heading1"/>
        <w:spacing w:line="360" w:lineRule="auto"/>
        <w:jc w:val="center"/>
      </w:pPr>
      <w:bookmarkStart w:id="7" w:name="_nvcklgiecbez" w:colFirst="0" w:colLast="0"/>
      <w:bookmarkEnd w:id="7"/>
      <w:r>
        <w:t xml:space="preserve">Upcoming External Events </w:t>
      </w:r>
    </w:p>
    <w:p w14:paraId="261F9CDF" w14:textId="77777777" w:rsidR="00E050BD" w:rsidRDefault="00E050BD" w:rsidP="005D2666">
      <w:pPr>
        <w:pStyle w:val="Heading2"/>
        <w:spacing w:line="360" w:lineRule="auto"/>
      </w:pPr>
      <w:bookmarkStart w:id="8" w:name="_r3fl1biwov6e" w:colFirst="0" w:colLast="0"/>
      <w:bookmarkEnd w:id="8"/>
    </w:p>
    <w:p w14:paraId="25D1D08F" w14:textId="77777777" w:rsidR="00E050BD" w:rsidRDefault="005D2666" w:rsidP="005D2666">
      <w:pPr>
        <w:pStyle w:val="Heading2"/>
        <w:spacing w:line="360" w:lineRule="auto"/>
      </w:pPr>
      <w:bookmarkStart w:id="9" w:name="_oo04n1aesslo" w:colFirst="0" w:colLast="0"/>
      <w:bookmarkEnd w:id="9"/>
      <w:r>
        <w:t>Conferences</w:t>
      </w:r>
    </w:p>
    <w:p w14:paraId="7D3AC49A" w14:textId="77777777" w:rsidR="00E050BD" w:rsidRDefault="00E050BD" w:rsidP="005D2666">
      <w:pPr>
        <w:pStyle w:val="Heading3"/>
        <w:spacing w:line="360" w:lineRule="auto"/>
      </w:pPr>
      <w:bookmarkStart w:id="10" w:name="_i37mdsffax14" w:colFirst="0" w:colLast="0"/>
      <w:bookmarkEnd w:id="10"/>
    </w:p>
    <w:p w14:paraId="52955329" w14:textId="77777777" w:rsidR="00E050BD" w:rsidRDefault="005D2666" w:rsidP="005D2666">
      <w:pPr>
        <w:pStyle w:val="Heading3"/>
        <w:spacing w:line="360" w:lineRule="auto"/>
      </w:pPr>
      <w:bookmarkStart w:id="11" w:name="_eawahgpya5jr" w:colFirst="0" w:colLast="0"/>
      <w:bookmarkEnd w:id="11"/>
      <w:r>
        <w:t>Open Education Ontario Summit (OEO Summit 2018)</w:t>
      </w:r>
    </w:p>
    <w:p w14:paraId="45A4389E" w14:textId="77777777" w:rsidR="00E050BD" w:rsidRDefault="00E050BD" w:rsidP="005D2666">
      <w:pPr>
        <w:spacing w:line="360" w:lineRule="auto"/>
      </w:pPr>
    </w:p>
    <w:p w14:paraId="481CCE61" w14:textId="77777777" w:rsidR="00E050BD" w:rsidRDefault="005D2666" w:rsidP="005D2666">
      <w:pPr>
        <w:spacing w:line="360" w:lineRule="auto"/>
      </w:pPr>
      <w:r>
        <w:t>While the deadline to apply has close</w:t>
      </w:r>
      <w:r>
        <w:t xml:space="preserve">d, a few Cambrian faculty and staff have applied to become </w:t>
      </w:r>
      <w:proofErr w:type="spellStart"/>
      <w:r>
        <w:t>eCampus</w:t>
      </w:r>
      <w:proofErr w:type="spellEnd"/>
      <w:r>
        <w:t xml:space="preserve"> Ontario Open Rangers, and to attend the second </w:t>
      </w:r>
      <w:hyperlink r:id="rId9">
        <w:r>
          <w:rPr>
            <w:color w:val="1155CC"/>
            <w:u w:val="single"/>
          </w:rPr>
          <w:t>Open Education Ontario Summit</w:t>
        </w:r>
      </w:hyperlink>
      <w:r>
        <w:t>, taking place in Toronto on Sunday, November 11. Jess and Laura will be in attendance as OE Fellows. There will be blogging, Tweeting, and updates after the even</w:t>
      </w:r>
      <w:r>
        <w:t xml:space="preserve">t! </w:t>
      </w:r>
    </w:p>
    <w:p w14:paraId="142635EF" w14:textId="77777777" w:rsidR="00E050BD" w:rsidRDefault="00E050BD" w:rsidP="005D2666">
      <w:pPr>
        <w:spacing w:line="360" w:lineRule="auto"/>
        <w:rPr>
          <w:i/>
        </w:rPr>
      </w:pPr>
    </w:p>
    <w:p w14:paraId="18EFCB5F" w14:textId="77777777" w:rsidR="00E050BD" w:rsidRDefault="005D2666" w:rsidP="005D2666">
      <w:pPr>
        <w:spacing w:line="360" w:lineRule="auto"/>
        <w:rPr>
          <w:i/>
        </w:rPr>
      </w:pPr>
      <w:r>
        <w:rPr>
          <w:i/>
        </w:rPr>
        <w:t>Technology Enabled Seminar + Showcase</w:t>
      </w:r>
    </w:p>
    <w:p w14:paraId="4259C22B" w14:textId="77777777" w:rsidR="00E050BD" w:rsidRDefault="00E050BD" w:rsidP="005D2666">
      <w:pPr>
        <w:spacing w:line="360" w:lineRule="auto"/>
        <w:rPr>
          <w:i/>
        </w:rPr>
      </w:pPr>
    </w:p>
    <w:p w14:paraId="087AD07A" w14:textId="77777777" w:rsidR="00E050BD" w:rsidRDefault="005D2666" w:rsidP="005D2666">
      <w:pPr>
        <w:spacing w:line="360" w:lineRule="auto"/>
      </w:pPr>
      <w:r>
        <w:t xml:space="preserve">Taking place in Toronto on November 12 and 13 (right after OEO Summit), this is </w:t>
      </w:r>
      <w:proofErr w:type="spellStart"/>
      <w:r>
        <w:t>eCampus</w:t>
      </w:r>
      <w:proofErr w:type="spellEnd"/>
      <w:r>
        <w:t xml:space="preserve"> Ontario’s annual conference. This year’s theme is the Empowered Educator. It’s modelled after the </w:t>
      </w:r>
      <w:hyperlink r:id="rId10">
        <w:r>
          <w:rPr>
            <w:color w:val="1155CC"/>
            <w:u w:val="single"/>
          </w:rPr>
          <w:t>Ontario Extend</w:t>
        </w:r>
      </w:hyperlink>
      <w:r>
        <w:t xml:space="preserve"> series of professional development </w:t>
      </w:r>
      <w:proofErr w:type="gramStart"/>
      <w:r>
        <w:t>modules, and</w:t>
      </w:r>
      <w:proofErr w:type="gramEnd"/>
      <w:r>
        <w:t xml:space="preserve"> is looking to be pretty cool. There will be many great conversations about Open Educational Resources (OER), open collaborations, and Open Educational Practices (OEP)</w:t>
      </w:r>
      <w:r>
        <w:t xml:space="preserve">. </w:t>
      </w:r>
    </w:p>
    <w:p w14:paraId="6A9C9E87" w14:textId="77777777" w:rsidR="00E050BD" w:rsidRDefault="00E050BD" w:rsidP="005D2666">
      <w:pPr>
        <w:spacing w:line="360" w:lineRule="auto"/>
      </w:pPr>
    </w:p>
    <w:p w14:paraId="157A8274" w14:textId="77777777" w:rsidR="00E050BD" w:rsidRDefault="005D2666" w:rsidP="005D2666">
      <w:pPr>
        <w:spacing w:line="360" w:lineRule="auto"/>
      </w:pPr>
      <w:r>
        <w:lastRenderedPageBreak/>
        <w:t xml:space="preserve">There is no conference fee. Marnie Seal, Sarah </w:t>
      </w:r>
      <w:proofErr w:type="spellStart"/>
      <w:r>
        <w:t>Wendorf</w:t>
      </w:r>
      <w:proofErr w:type="spellEnd"/>
      <w:r>
        <w:t xml:space="preserve"> and Laura Killam will be presenting about Open Day. Laura and Jess will also be participating in an OE Fellows panel presentation. </w:t>
      </w:r>
    </w:p>
    <w:p w14:paraId="17EB54B7" w14:textId="77777777" w:rsidR="00E050BD" w:rsidRDefault="00E050BD" w:rsidP="005D2666">
      <w:pPr>
        <w:spacing w:line="360" w:lineRule="auto"/>
      </w:pPr>
    </w:p>
    <w:p w14:paraId="3A1DA947" w14:textId="77777777" w:rsidR="00E050BD" w:rsidRDefault="005D2666" w:rsidP="005D2666">
      <w:pPr>
        <w:spacing w:line="360" w:lineRule="auto"/>
      </w:pPr>
      <w:r w:rsidRPr="005D2666">
        <w:rPr>
          <w:color w:val="E20000"/>
        </w:rPr>
        <w:t xml:space="preserve">The call for participation is set to go out on </w:t>
      </w:r>
      <w:r w:rsidRPr="005D2666">
        <w:rPr>
          <w:b/>
          <w:color w:val="E20000"/>
        </w:rPr>
        <w:t>October 1</w:t>
      </w:r>
      <w:r>
        <w:t>.</w:t>
      </w:r>
      <w:r>
        <w:t xml:space="preserve"> We’ll post</w:t>
      </w:r>
      <w:r>
        <w:t xml:space="preserve"> via the Hub’s Facebook and Twitter. Let </w:t>
      </w:r>
      <w:hyperlink r:id="rId11">
        <w:r>
          <w:rPr>
            <w:color w:val="1155CC"/>
            <w:u w:val="single"/>
          </w:rPr>
          <w:t>Amy</w:t>
        </w:r>
      </w:hyperlink>
      <w:r>
        <w:t xml:space="preserve"> know if you want an emailed reminder. </w:t>
      </w:r>
    </w:p>
    <w:p w14:paraId="1EF3D67F" w14:textId="77777777" w:rsidR="00E050BD" w:rsidRDefault="00E050BD" w:rsidP="005D2666">
      <w:pPr>
        <w:spacing w:line="360" w:lineRule="auto"/>
        <w:rPr>
          <w:b/>
        </w:rPr>
      </w:pPr>
    </w:p>
    <w:p w14:paraId="0B78877A" w14:textId="77777777" w:rsidR="00E050BD" w:rsidRDefault="005D2666" w:rsidP="005D2666">
      <w:pPr>
        <w:pStyle w:val="Heading2"/>
        <w:spacing w:line="360" w:lineRule="auto"/>
      </w:pPr>
      <w:bookmarkStart w:id="12" w:name="_f8whmegvcpyq" w:colFirst="0" w:colLast="0"/>
      <w:bookmarkEnd w:id="12"/>
      <w:r>
        <w:t>Webinar Series</w:t>
      </w:r>
    </w:p>
    <w:p w14:paraId="29F215C9" w14:textId="77777777" w:rsidR="00E050BD" w:rsidRDefault="00E050BD" w:rsidP="005D2666">
      <w:pPr>
        <w:spacing w:line="360" w:lineRule="auto"/>
        <w:rPr>
          <w:b/>
        </w:rPr>
      </w:pPr>
    </w:p>
    <w:p w14:paraId="473A77EA" w14:textId="77777777" w:rsidR="00E050BD" w:rsidRDefault="005D2666" w:rsidP="005D2666">
      <w:pPr>
        <w:spacing w:line="360" w:lineRule="auto"/>
      </w:pPr>
      <w:r>
        <w:t>The OE Fellows are hosting a series of webinars. You can participate from anywhere, just by clicking</w:t>
      </w:r>
      <w:r>
        <w:t xml:space="preserve"> a link. There’s also going to be door prizes!</w:t>
      </w:r>
    </w:p>
    <w:p w14:paraId="2917392E" w14:textId="77777777" w:rsidR="00E050BD" w:rsidRDefault="00E050BD" w:rsidP="005D2666">
      <w:pPr>
        <w:spacing w:line="360" w:lineRule="auto"/>
      </w:pPr>
    </w:p>
    <w:p w14:paraId="7AF96622" w14:textId="77777777" w:rsidR="00E050BD" w:rsidRDefault="005D2666" w:rsidP="005D2666">
      <w:pPr>
        <w:spacing w:line="360" w:lineRule="auto"/>
        <w:rPr>
          <w:b/>
        </w:rPr>
      </w:pPr>
      <w:r>
        <w:rPr>
          <w:b/>
        </w:rPr>
        <w:t>Open Media: Using Audio and Video as Part of Open Teaching Practice</w:t>
      </w:r>
    </w:p>
    <w:p w14:paraId="4CD0310B" w14:textId="77777777" w:rsidR="00E050BD" w:rsidRDefault="005D2666" w:rsidP="005D2666">
      <w:pPr>
        <w:spacing w:line="360" w:lineRule="auto"/>
      </w:pPr>
      <w:r>
        <w:t xml:space="preserve">Tuesday, September 25, </w:t>
      </w:r>
      <w:proofErr w:type="gramStart"/>
      <w:r>
        <w:t>2018</w:t>
      </w:r>
      <w:proofErr w:type="gramEnd"/>
      <w:r>
        <w:tab/>
        <w:t>10am - 11am</w:t>
      </w:r>
    </w:p>
    <w:p w14:paraId="69F6553A" w14:textId="77777777" w:rsidR="00E050BD" w:rsidRDefault="005D2666" w:rsidP="005D2666">
      <w:pPr>
        <w:spacing w:line="360" w:lineRule="auto"/>
      </w:pPr>
      <w:r>
        <w:tab/>
      </w:r>
    </w:p>
    <w:p w14:paraId="2A3070EE" w14:textId="77777777" w:rsidR="00E050BD" w:rsidRDefault="005D2666" w:rsidP="005D2666">
      <w:pPr>
        <w:spacing w:line="360" w:lineRule="auto"/>
      </w:pPr>
      <w:r>
        <w:t xml:space="preserve">Laura, Jess, and Helen </w:t>
      </w:r>
      <w:proofErr w:type="spellStart"/>
      <w:r>
        <w:t>DeWaard</w:t>
      </w:r>
      <w:proofErr w:type="spellEnd"/>
      <w:r>
        <w:t xml:space="preserve"> of Lakehead University will introduce faculty to the </w:t>
      </w:r>
    </w:p>
    <w:p w14:paraId="1F6932A7" w14:textId="77777777" w:rsidR="00E050BD" w:rsidRDefault="005D2666" w:rsidP="005D2666">
      <w:pPr>
        <w:spacing w:line="360" w:lineRule="auto"/>
      </w:pPr>
      <w:r>
        <w:t>importance of</w:t>
      </w:r>
      <w:r>
        <w:t xml:space="preserve"> audio and video in teaching and learning, through the lens of the Community of Inquiry model. Anchoring to the key principles of Universal Design for Learning, participants will be introduced to some of the academic literature supporting these high-impact</w:t>
      </w:r>
      <w:r>
        <w:t xml:space="preserve"> practices. They will learn pragmatic tips and tricks for producing audio and video learning objects, as well as classroom-tested examples. </w:t>
      </w:r>
      <w:hyperlink r:id="rId12">
        <w:r>
          <w:rPr>
            <w:color w:val="1155CC"/>
            <w:u w:val="single"/>
          </w:rPr>
          <w:t>Click here to register</w:t>
        </w:r>
      </w:hyperlink>
      <w:r>
        <w:t xml:space="preserve">! </w:t>
      </w:r>
    </w:p>
    <w:p w14:paraId="21C9027E" w14:textId="77777777" w:rsidR="00E050BD" w:rsidRDefault="00E050BD" w:rsidP="005D2666">
      <w:pPr>
        <w:spacing w:line="360" w:lineRule="auto"/>
        <w:ind w:left="720"/>
      </w:pPr>
    </w:p>
    <w:p w14:paraId="37715CBD" w14:textId="77777777" w:rsidR="00E050BD" w:rsidRDefault="005D2666" w:rsidP="005D2666">
      <w:pPr>
        <w:spacing w:line="360" w:lineRule="auto"/>
        <w:rPr>
          <w:b/>
        </w:rPr>
      </w:pPr>
      <w:r>
        <w:rPr>
          <w:b/>
        </w:rPr>
        <w:t>Embedding OER in the Online Course Development P</w:t>
      </w:r>
      <w:r>
        <w:rPr>
          <w:b/>
        </w:rPr>
        <w:t>rocess</w:t>
      </w:r>
    </w:p>
    <w:p w14:paraId="12FF84A5" w14:textId="77777777" w:rsidR="00E050BD" w:rsidRDefault="005D2666" w:rsidP="005D2666">
      <w:pPr>
        <w:spacing w:line="360" w:lineRule="auto"/>
      </w:pPr>
      <w:r>
        <w:t xml:space="preserve">Wednesday, October 17, </w:t>
      </w:r>
      <w:proofErr w:type="gramStart"/>
      <w:r>
        <w:t>2018</w:t>
      </w:r>
      <w:proofErr w:type="gramEnd"/>
      <w:r>
        <w:tab/>
        <w:t>12pm - 1pm</w:t>
      </w:r>
    </w:p>
    <w:p w14:paraId="6F907A71" w14:textId="77777777" w:rsidR="00E050BD" w:rsidRDefault="00E050BD" w:rsidP="005D2666">
      <w:pPr>
        <w:spacing w:line="360" w:lineRule="auto"/>
      </w:pPr>
    </w:p>
    <w:p w14:paraId="14B62C5A" w14:textId="77777777" w:rsidR="00E050BD" w:rsidRDefault="005D2666" w:rsidP="005D2666">
      <w:pPr>
        <w:spacing w:line="360" w:lineRule="auto"/>
      </w:pPr>
      <w:r>
        <w:t xml:space="preserve">Maureen Glynn of Ryerson University will discuss the integration of OER into the online </w:t>
      </w:r>
    </w:p>
    <w:p w14:paraId="2BD0305E" w14:textId="77777777" w:rsidR="00E050BD" w:rsidRDefault="005D2666" w:rsidP="005D2666">
      <w:pPr>
        <w:spacing w:line="360" w:lineRule="auto"/>
      </w:pPr>
      <w:r>
        <w:t>course development process from the planning stage through to full production of course materials. A range of resources will be shared, along with tips on how and when they can be best employed as part of online course design. Participants will take away p</w:t>
      </w:r>
      <w:r>
        <w:t xml:space="preserve">ractical strategies, tools, and ideas that will help them to unlock the potential of OER to enrich and strengthen their online teaching and learning. </w:t>
      </w:r>
      <w:hyperlink r:id="rId13">
        <w:r>
          <w:rPr>
            <w:color w:val="1155CC"/>
            <w:u w:val="single"/>
          </w:rPr>
          <w:t>Click here to register</w:t>
        </w:r>
      </w:hyperlink>
      <w:r>
        <w:t xml:space="preserve">! </w:t>
      </w:r>
    </w:p>
    <w:p w14:paraId="6CDC5E69" w14:textId="77777777" w:rsidR="00E050BD" w:rsidRDefault="00E050BD" w:rsidP="005D2666">
      <w:pPr>
        <w:spacing w:line="360" w:lineRule="auto"/>
      </w:pPr>
    </w:p>
    <w:p w14:paraId="5D1EE14C" w14:textId="77777777" w:rsidR="00E050BD" w:rsidRDefault="005D2666" w:rsidP="005D2666">
      <w:pPr>
        <w:spacing w:line="360" w:lineRule="auto"/>
        <w:rPr>
          <w:b/>
        </w:rPr>
      </w:pPr>
      <w:r>
        <w:rPr>
          <w:b/>
        </w:rPr>
        <w:t>Quest-Based Learning: Open Theory Deve</w:t>
      </w:r>
      <w:r>
        <w:rPr>
          <w:b/>
        </w:rPr>
        <w:t>lopment</w:t>
      </w:r>
    </w:p>
    <w:p w14:paraId="04B603E5" w14:textId="77777777" w:rsidR="00E050BD" w:rsidRDefault="005D2666" w:rsidP="005D2666">
      <w:pPr>
        <w:spacing w:line="360" w:lineRule="auto"/>
      </w:pPr>
      <w:r>
        <w:t xml:space="preserve">Wednesday, </w:t>
      </w:r>
      <w:commentRangeStart w:id="13"/>
      <w:r>
        <w:t>November</w:t>
      </w:r>
      <w:commentRangeEnd w:id="13"/>
      <w:r>
        <w:commentReference w:id="13"/>
      </w:r>
      <w:r>
        <w:t xml:space="preserve"> 2, 2018</w:t>
      </w:r>
      <w:r>
        <w:tab/>
        <w:t>1pm - 2pm</w:t>
      </w:r>
    </w:p>
    <w:p w14:paraId="55C00F27" w14:textId="77777777" w:rsidR="00E050BD" w:rsidRDefault="00E050BD" w:rsidP="005D2666">
      <w:pPr>
        <w:spacing w:line="360" w:lineRule="auto"/>
      </w:pPr>
    </w:p>
    <w:p w14:paraId="44123664" w14:textId="77777777" w:rsidR="00E050BD" w:rsidRDefault="005D2666" w:rsidP="005D2666">
      <w:pPr>
        <w:spacing w:line="360" w:lineRule="auto"/>
      </w:pPr>
      <w:r>
        <w:t xml:space="preserve">Laura will pair up with Aaron </w:t>
      </w:r>
      <w:proofErr w:type="spellStart"/>
      <w:r>
        <w:t>Langille</w:t>
      </w:r>
      <w:proofErr w:type="spellEnd"/>
      <w:r>
        <w:t xml:space="preserve"> of Laurentian University to explore gamification to promote student engagement in learning. Game design in the context of computer science and nursing will be used as </w:t>
      </w:r>
      <w:r>
        <w:t>examples. Advantages and disadvantages (</w:t>
      </w:r>
      <w:proofErr w:type="spellStart"/>
      <w:r>
        <w:t>Atena</w:t>
      </w:r>
      <w:proofErr w:type="spellEnd"/>
      <w:r>
        <w:t xml:space="preserve"> &amp; </w:t>
      </w:r>
      <w:proofErr w:type="spellStart"/>
      <w:r>
        <w:lastRenderedPageBreak/>
        <w:t>Priego</w:t>
      </w:r>
      <w:proofErr w:type="spellEnd"/>
      <w:r>
        <w:t xml:space="preserve"> 2014; Caswell &amp; Jensen 2008) of open versus proprietary platforms will be explored, as well as the possibility of hybrid approaches. The use of gamification in both University and College learning envi</w:t>
      </w:r>
      <w:r>
        <w:t>ronments, scalability to large class sizes and workload on educators and teaching assistants will be addressed. It is hoped that this work will lead to novel synergies between OERs and gamification, producing new opportunities for educators and improved ed</w:t>
      </w:r>
      <w:r>
        <w:t xml:space="preserve">ucational experiences for post-secondary students. </w:t>
      </w:r>
      <w:hyperlink r:id="rId17">
        <w:r>
          <w:rPr>
            <w:color w:val="1155CC"/>
            <w:u w:val="single"/>
          </w:rPr>
          <w:t>Click here to register</w:t>
        </w:r>
      </w:hyperlink>
      <w:r>
        <w:t xml:space="preserve">! </w:t>
      </w:r>
    </w:p>
    <w:p w14:paraId="09BD7166" w14:textId="77777777" w:rsidR="00E050BD" w:rsidRDefault="00E050BD" w:rsidP="005D2666">
      <w:pPr>
        <w:spacing w:line="360" w:lineRule="auto"/>
      </w:pPr>
    </w:p>
    <w:p w14:paraId="43B40C14" w14:textId="77777777" w:rsidR="00E050BD" w:rsidRDefault="005D2666" w:rsidP="005D2666">
      <w:pPr>
        <w:spacing w:line="360" w:lineRule="auto"/>
        <w:rPr>
          <w:b/>
        </w:rPr>
      </w:pPr>
      <w:r>
        <w:rPr>
          <w:b/>
        </w:rPr>
        <w:t>Policy Obstacles for Open Education in Ontario</w:t>
      </w:r>
    </w:p>
    <w:p w14:paraId="6D4033AE" w14:textId="77777777" w:rsidR="00E050BD" w:rsidRDefault="005D2666" w:rsidP="005D2666">
      <w:pPr>
        <w:spacing w:line="360" w:lineRule="auto"/>
      </w:pPr>
      <w:r>
        <w:t xml:space="preserve">Thursday, November 8, </w:t>
      </w:r>
      <w:proofErr w:type="gramStart"/>
      <w:r>
        <w:t>2018</w:t>
      </w:r>
      <w:proofErr w:type="gramEnd"/>
      <w:r>
        <w:tab/>
        <w:t>1pm - 2pm</w:t>
      </w:r>
    </w:p>
    <w:p w14:paraId="530B80F0" w14:textId="77777777" w:rsidR="00E050BD" w:rsidRDefault="00E050BD" w:rsidP="005D2666">
      <w:pPr>
        <w:spacing w:line="360" w:lineRule="auto"/>
      </w:pPr>
    </w:p>
    <w:p w14:paraId="7B5E5239" w14:textId="77777777" w:rsidR="00E050BD" w:rsidRDefault="005D2666" w:rsidP="005D2666">
      <w:pPr>
        <w:spacing w:line="360" w:lineRule="auto"/>
      </w:pPr>
      <w:r>
        <w:t xml:space="preserve">James Skidmore from the University of Waterloo will identify signs of progress and discuss where open educators might best concentrate their efforts to make a difference in institutional policy. </w:t>
      </w:r>
      <w:hyperlink r:id="rId18">
        <w:r>
          <w:rPr>
            <w:color w:val="1155CC"/>
            <w:u w:val="single"/>
          </w:rPr>
          <w:t>Click here to regis</w:t>
        </w:r>
        <w:r>
          <w:rPr>
            <w:color w:val="1155CC"/>
            <w:u w:val="single"/>
          </w:rPr>
          <w:t>ter</w:t>
        </w:r>
      </w:hyperlink>
      <w:r>
        <w:t xml:space="preserve">! </w:t>
      </w:r>
    </w:p>
    <w:p w14:paraId="6C854925" w14:textId="77777777" w:rsidR="00E050BD" w:rsidRDefault="00E050BD" w:rsidP="005D2666">
      <w:pPr>
        <w:spacing w:line="360" w:lineRule="auto"/>
      </w:pPr>
    </w:p>
    <w:p w14:paraId="5053F4C5" w14:textId="77777777" w:rsidR="00E050BD" w:rsidRDefault="005D2666" w:rsidP="005D2666">
      <w:pPr>
        <w:spacing w:line="360" w:lineRule="auto"/>
        <w:rPr>
          <w:b/>
        </w:rPr>
      </w:pPr>
      <w:r>
        <w:rPr>
          <w:b/>
        </w:rPr>
        <w:t>Introduction to Open Educational Practice (OEP)</w:t>
      </w:r>
    </w:p>
    <w:p w14:paraId="3FE20BCC" w14:textId="77777777" w:rsidR="00E050BD" w:rsidRDefault="005D2666" w:rsidP="005D2666">
      <w:pPr>
        <w:spacing w:line="360" w:lineRule="auto"/>
      </w:pPr>
      <w:r>
        <w:t xml:space="preserve">Tuesday, November 20, </w:t>
      </w:r>
      <w:r>
        <w:tab/>
      </w:r>
      <w:r>
        <w:tab/>
        <w:t>10am - 11am</w:t>
      </w:r>
    </w:p>
    <w:p w14:paraId="5DEB6FF8" w14:textId="77777777" w:rsidR="00E050BD" w:rsidRDefault="005D2666" w:rsidP="005D2666">
      <w:pPr>
        <w:spacing w:line="360" w:lineRule="auto"/>
      </w:pPr>
      <w:r>
        <w:t>Jess, Laura, and Helen conclude the webinar series with an introduction to Open Educational Practices (OEP), focusing on learner empowerment and engagement. We’re ho</w:t>
      </w:r>
      <w:r>
        <w:t xml:space="preserve">ping to invite a variety of post-secondary educators to join us on this webinar to briefly describe how they’ve extended their teaching practice into open spaces. </w:t>
      </w:r>
      <w:hyperlink r:id="rId19">
        <w:r>
          <w:rPr>
            <w:color w:val="1155CC"/>
            <w:u w:val="single"/>
          </w:rPr>
          <w:t>Click here to register</w:t>
        </w:r>
      </w:hyperlink>
      <w:r>
        <w:t xml:space="preserve">! </w:t>
      </w:r>
    </w:p>
    <w:p w14:paraId="2C335549" w14:textId="77777777" w:rsidR="00E050BD" w:rsidRDefault="00E050BD" w:rsidP="005D2666">
      <w:pPr>
        <w:spacing w:line="360" w:lineRule="auto"/>
        <w:rPr>
          <w:b/>
        </w:rPr>
      </w:pPr>
    </w:p>
    <w:p w14:paraId="485BA357" w14:textId="77777777" w:rsidR="00E050BD" w:rsidRDefault="005D2666" w:rsidP="005D2666">
      <w:pPr>
        <w:spacing w:line="360" w:lineRule="auto"/>
      </w:pPr>
      <w:r w:rsidRPr="005D2666">
        <w:rPr>
          <w:b/>
          <w:color w:val="E20000"/>
        </w:rPr>
        <w:t>We need your help</w:t>
      </w:r>
      <w:r w:rsidRPr="005D2666">
        <w:rPr>
          <w:color w:val="E20000"/>
        </w:rPr>
        <w:t>!</w:t>
      </w:r>
      <w:r>
        <w:t xml:space="preserve"> Would </w:t>
      </w:r>
      <w:r>
        <w:t xml:space="preserve">you be willing to participate in this webinar? Talk to </w:t>
      </w:r>
      <w:hyperlink r:id="rId20">
        <w:r>
          <w:rPr>
            <w:color w:val="1155CC"/>
            <w:u w:val="single"/>
          </w:rPr>
          <w:t>Laura</w:t>
        </w:r>
      </w:hyperlink>
      <w:r>
        <w:t xml:space="preserve"> or</w:t>
      </w:r>
      <w:hyperlink r:id="rId21">
        <w:r>
          <w:rPr>
            <w:color w:val="1155CC"/>
            <w:u w:val="single"/>
          </w:rPr>
          <w:t xml:space="preserve"> Jess</w:t>
        </w:r>
      </w:hyperlink>
      <w:r>
        <w:t xml:space="preserve"> if you’re interested in participating as a guest speaker (Jess will </w:t>
      </w:r>
      <w:r>
        <w:t xml:space="preserve">probably harass you about it either way). </w:t>
      </w:r>
    </w:p>
    <w:p w14:paraId="7E9627EE" w14:textId="77777777" w:rsidR="00E050BD" w:rsidRDefault="00E050BD" w:rsidP="005D2666">
      <w:pPr>
        <w:spacing w:line="360" w:lineRule="auto"/>
        <w:rPr>
          <w:b/>
        </w:rPr>
      </w:pPr>
    </w:p>
    <w:p w14:paraId="6186C1CE" w14:textId="77777777" w:rsidR="00E050BD" w:rsidRDefault="005D2666" w:rsidP="005D2666">
      <w:pPr>
        <w:spacing w:line="360" w:lineRule="auto"/>
        <w:rPr>
          <w:b/>
        </w:rPr>
      </w:pPr>
      <w:r>
        <w:rPr>
          <w:b/>
        </w:rPr>
        <w:t>Creative Commons Global (happened last spring)</w:t>
      </w:r>
    </w:p>
    <w:p w14:paraId="09C5EEDB" w14:textId="77777777" w:rsidR="00E050BD" w:rsidRDefault="005D2666" w:rsidP="005D2666">
      <w:pPr>
        <w:spacing w:line="360" w:lineRule="auto"/>
      </w:pPr>
      <w:r>
        <w:t>Marnie went last spring. She met many nice people, but also felt like the core group was a little bit in-crowd / out-crowd. Sarah is connected to the core principles</w:t>
      </w:r>
      <w:r>
        <w:t xml:space="preserve"> regardless. </w:t>
      </w:r>
    </w:p>
    <w:p w14:paraId="0968F412" w14:textId="77777777" w:rsidR="00E050BD" w:rsidRDefault="00E050BD" w:rsidP="005D2666">
      <w:pPr>
        <w:spacing w:line="360" w:lineRule="auto"/>
      </w:pPr>
    </w:p>
    <w:p w14:paraId="1A6805F9" w14:textId="77777777" w:rsidR="00E050BD" w:rsidRDefault="005D2666" w:rsidP="005D2666">
      <w:pPr>
        <w:spacing w:line="360" w:lineRule="auto"/>
        <w:rPr>
          <w:b/>
        </w:rPr>
      </w:pPr>
      <w:r>
        <w:rPr>
          <w:b/>
        </w:rPr>
        <w:t>Other Stuff</w:t>
      </w:r>
    </w:p>
    <w:p w14:paraId="23B9D41C" w14:textId="77777777" w:rsidR="00E050BD" w:rsidRDefault="005D2666" w:rsidP="005D2666">
      <w:pPr>
        <w:spacing w:line="360" w:lineRule="auto"/>
        <w:rPr>
          <w:color w:val="FF0000"/>
        </w:rPr>
      </w:pPr>
      <w:r w:rsidRPr="005D2666">
        <w:rPr>
          <w:color w:val="E20000"/>
        </w:rPr>
        <w:t>Are there any other upcoming events worth noting? Please add them to the list.</w:t>
      </w:r>
    </w:p>
    <w:p w14:paraId="2B0B07EC" w14:textId="77777777" w:rsidR="00E050BD" w:rsidRDefault="00E050BD" w:rsidP="005D2666">
      <w:pPr>
        <w:spacing w:line="360" w:lineRule="auto"/>
      </w:pPr>
    </w:p>
    <w:p w14:paraId="613BA2BA" w14:textId="77777777" w:rsidR="00E050BD" w:rsidRDefault="005D2666" w:rsidP="005D2666">
      <w:pPr>
        <w:pStyle w:val="Heading1"/>
        <w:spacing w:line="360" w:lineRule="auto"/>
        <w:jc w:val="center"/>
      </w:pPr>
      <w:bookmarkStart w:id="14" w:name="_tcerpif0r80h" w:colFirst="0" w:colLast="0"/>
      <w:bookmarkEnd w:id="14"/>
      <w:r>
        <w:t>Resources to Check Out</w:t>
      </w:r>
    </w:p>
    <w:p w14:paraId="47DEAA0A" w14:textId="77777777" w:rsidR="00E050BD" w:rsidRDefault="00E050BD" w:rsidP="005D2666">
      <w:pPr>
        <w:spacing w:line="360" w:lineRule="auto"/>
      </w:pPr>
    </w:p>
    <w:p w14:paraId="442E0DC3" w14:textId="77777777" w:rsidR="00E050BD" w:rsidRDefault="005D2666" w:rsidP="005D2666">
      <w:pPr>
        <w:pStyle w:val="Heading2"/>
        <w:spacing w:line="360" w:lineRule="auto"/>
      </w:pPr>
      <w:bookmarkStart w:id="15" w:name="_gnya9oskqpmx" w:colFirst="0" w:colLast="0"/>
      <w:bookmarkEnd w:id="15"/>
      <w:r>
        <w:lastRenderedPageBreak/>
        <w:t xml:space="preserve">Films about Open </w:t>
      </w:r>
    </w:p>
    <w:p w14:paraId="35D2BA4C" w14:textId="77777777" w:rsidR="00E050BD" w:rsidRDefault="00E050BD" w:rsidP="005D2666">
      <w:pPr>
        <w:spacing w:line="360" w:lineRule="auto"/>
        <w:rPr>
          <w:b/>
        </w:rPr>
      </w:pPr>
    </w:p>
    <w:p w14:paraId="7041C1E2" w14:textId="77777777" w:rsidR="00E050BD" w:rsidRDefault="005D2666" w:rsidP="005D2666">
      <w:pPr>
        <w:spacing w:line="360" w:lineRule="auto"/>
        <w:rPr>
          <w:b/>
        </w:rPr>
      </w:pPr>
      <w:r>
        <w:rPr>
          <w:b/>
        </w:rPr>
        <w:t>Paywall: The Business of Scholarship</w:t>
      </w:r>
    </w:p>
    <w:p w14:paraId="25B7F7DC" w14:textId="77777777" w:rsidR="00E050BD" w:rsidRDefault="005D2666" w:rsidP="005D2666">
      <w:pPr>
        <w:spacing w:line="360" w:lineRule="auto"/>
      </w:pPr>
      <w:r>
        <w:t xml:space="preserve">Want to get thoroughly disgusted by the insane profits taken in by academic publishers? Want to hear many intelligent academics argue for a new (read: open) way of researching, sharing data, and using that data to better humanity? </w:t>
      </w:r>
      <w:hyperlink r:id="rId22">
        <w:r>
          <w:rPr>
            <w:color w:val="1155CC"/>
            <w:u w:val="single"/>
          </w:rPr>
          <w:t>Check out this documentary</w:t>
        </w:r>
      </w:hyperlink>
      <w:r>
        <w:t xml:space="preserve">. It’s free to stream and download, maintaining the most open CC BY 4.0 Creative Commons designation. Yeah! </w:t>
      </w:r>
    </w:p>
    <w:p w14:paraId="1DAC7709" w14:textId="77777777" w:rsidR="00E050BD" w:rsidRDefault="005D2666" w:rsidP="005D2666">
      <w:pPr>
        <w:numPr>
          <w:ilvl w:val="0"/>
          <w:numId w:val="1"/>
        </w:numPr>
        <w:spacing w:line="360" w:lineRule="auto"/>
      </w:pPr>
      <w:r>
        <w:t xml:space="preserve">Follow-up rant with Marnie welcome :) </w:t>
      </w:r>
    </w:p>
    <w:p w14:paraId="7C5F4C03" w14:textId="77777777" w:rsidR="00E050BD" w:rsidRDefault="00E050BD" w:rsidP="005D2666">
      <w:pPr>
        <w:spacing w:line="360" w:lineRule="auto"/>
      </w:pPr>
    </w:p>
    <w:p w14:paraId="6EF414AF" w14:textId="77777777" w:rsidR="00E050BD" w:rsidRDefault="005D2666" w:rsidP="005D2666">
      <w:pPr>
        <w:spacing w:line="360" w:lineRule="auto"/>
        <w:rPr>
          <w:b/>
        </w:rPr>
      </w:pPr>
      <w:r>
        <w:rPr>
          <w:b/>
        </w:rPr>
        <w:t>The Internet’s Own Boy: The Story of Aaron Swartz</w:t>
      </w:r>
    </w:p>
    <w:p w14:paraId="24CA78AF" w14:textId="77777777" w:rsidR="00E050BD" w:rsidRDefault="005D2666" w:rsidP="005D2666">
      <w:pPr>
        <w:spacing w:line="360" w:lineRule="auto"/>
      </w:pPr>
      <w:r>
        <w:t>If you m</w:t>
      </w:r>
      <w:r>
        <w:t xml:space="preserve">issed our pre-Open Day screening of this documentary, </w:t>
      </w:r>
      <w:hyperlink r:id="rId23">
        <w:r>
          <w:rPr>
            <w:color w:val="1155CC"/>
            <w:u w:val="single"/>
          </w:rPr>
          <w:t>you can check it out here</w:t>
        </w:r>
      </w:hyperlink>
      <w:r>
        <w:t>. It’s a powerful, sad homage to an open advocate taken too soon. After it screen at the S</w:t>
      </w:r>
      <w:r>
        <w:t xml:space="preserve">undance film festival, the audience gave it a standing ovation! </w:t>
      </w:r>
      <w:proofErr w:type="gramStart"/>
      <w:r>
        <w:t>Also</w:t>
      </w:r>
      <w:proofErr w:type="gramEnd"/>
      <w:r>
        <w:t xml:space="preserve"> Creative Commons licensed for the win.  </w:t>
      </w:r>
    </w:p>
    <w:p w14:paraId="068495D6" w14:textId="77777777" w:rsidR="00E050BD" w:rsidRDefault="00E050BD" w:rsidP="005D2666">
      <w:pPr>
        <w:spacing w:line="360" w:lineRule="auto"/>
        <w:rPr>
          <w:b/>
        </w:rPr>
      </w:pPr>
    </w:p>
    <w:p w14:paraId="2774F86D" w14:textId="77777777" w:rsidR="00E050BD" w:rsidRDefault="005D2666" w:rsidP="005D2666">
      <w:pPr>
        <w:spacing w:line="360" w:lineRule="auto"/>
      </w:pPr>
      <w:r>
        <w:rPr>
          <w:b/>
        </w:rPr>
        <w:t xml:space="preserve">TED Talk - Erica Stone: Academic Research is Publicly Funded - Why Isn’t It Publicly Available? </w:t>
      </w:r>
      <w:hyperlink r:id="rId24">
        <w:r>
          <w:rPr>
            <w:color w:val="1155CC"/>
            <w:u w:val="single"/>
          </w:rPr>
          <w:t>https://www.ted.com/talks/erica_stone_academic_research_is_publicly_funded_why_isn_t_it_publicly_available</w:t>
        </w:r>
      </w:hyperlink>
      <w:r>
        <w:t xml:space="preserve"> </w:t>
      </w:r>
    </w:p>
    <w:p w14:paraId="4D6B4497" w14:textId="77777777" w:rsidR="00E050BD" w:rsidRDefault="005D2666" w:rsidP="005D2666">
      <w:pPr>
        <w:spacing w:line="360" w:lineRule="auto"/>
        <w:rPr>
          <w:rFonts w:ascii="Arial" w:eastAsia="Arial" w:hAnsi="Arial" w:cs="Arial"/>
          <w:color w:val="333333"/>
          <w:highlight w:val="white"/>
        </w:rPr>
      </w:pPr>
      <w:r>
        <w:rPr>
          <w:rFonts w:ascii="Arial" w:eastAsia="Arial" w:hAnsi="Arial" w:cs="Arial"/>
          <w:color w:val="333333"/>
          <w:highlight w:val="white"/>
        </w:rPr>
        <w:t>In the US, your taxes fund academic research at public universities. Wh</w:t>
      </w:r>
      <w:r>
        <w:rPr>
          <w:rFonts w:ascii="Arial" w:eastAsia="Arial" w:hAnsi="Arial" w:cs="Arial"/>
          <w:color w:val="333333"/>
          <w:highlight w:val="white"/>
        </w:rPr>
        <w:t>y then do you need to pay expensive, for-profit journals for the results of that research? Erica Stone advocates for a new, open-access relationship between the public and scholars, making the case that academics should publish in more accessible media. "A</w:t>
      </w:r>
      <w:r>
        <w:rPr>
          <w:rFonts w:ascii="Arial" w:eastAsia="Arial" w:hAnsi="Arial" w:cs="Arial"/>
          <w:color w:val="333333"/>
          <w:highlight w:val="white"/>
        </w:rPr>
        <w:t xml:space="preserve"> functioning democracy requires that the public be well-educated and well-informed," Stone says. "Instead of research happening behind paywalls and bureaucracy, wouldn't it be better if it was unfolding right in front of us?"</w:t>
      </w:r>
    </w:p>
    <w:p w14:paraId="27332A47" w14:textId="77777777" w:rsidR="00E050BD" w:rsidRDefault="00E050BD" w:rsidP="005D2666">
      <w:pPr>
        <w:spacing w:line="360" w:lineRule="auto"/>
        <w:rPr>
          <w:rFonts w:ascii="Arial" w:eastAsia="Arial" w:hAnsi="Arial" w:cs="Arial"/>
          <w:color w:val="333333"/>
          <w:highlight w:val="white"/>
        </w:rPr>
      </w:pPr>
    </w:p>
    <w:p w14:paraId="70E99BF7" w14:textId="77777777" w:rsidR="00E050BD" w:rsidRDefault="00E050BD" w:rsidP="005D2666">
      <w:pPr>
        <w:spacing w:line="360" w:lineRule="auto"/>
        <w:rPr>
          <w:b/>
        </w:rPr>
      </w:pPr>
    </w:p>
    <w:p w14:paraId="4D113915" w14:textId="77777777" w:rsidR="00E050BD" w:rsidRDefault="005D2666" w:rsidP="005D2666">
      <w:pPr>
        <w:pStyle w:val="Heading2"/>
        <w:spacing w:line="360" w:lineRule="auto"/>
      </w:pPr>
      <w:bookmarkStart w:id="16" w:name="_cl9opyn4k5s" w:colFirst="0" w:colLast="0"/>
      <w:bookmarkEnd w:id="16"/>
      <w:r>
        <w:t>Books Related to Open</w:t>
      </w:r>
    </w:p>
    <w:p w14:paraId="28C7B944" w14:textId="77777777" w:rsidR="00E050BD" w:rsidRDefault="00E050BD" w:rsidP="005D2666">
      <w:pPr>
        <w:spacing w:line="360" w:lineRule="auto"/>
        <w:rPr>
          <w:b/>
        </w:rPr>
      </w:pPr>
    </w:p>
    <w:p w14:paraId="111B28FE" w14:textId="77777777" w:rsidR="00E050BD" w:rsidRDefault="005D2666" w:rsidP="005D2666">
      <w:pPr>
        <w:spacing w:line="360" w:lineRule="auto"/>
        <w:rPr>
          <w:b/>
        </w:rPr>
      </w:pPr>
      <w:r>
        <w:rPr>
          <w:b/>
        </w:rPr>
        <w:t xml:space="preserve">An Urgency for Teachers: The Work of Critical Digital Pedagogy </w:t>
      </w:r>
    </w:p>
    <w:p w14:paraId="5A005018" w14:textId="77777777" w:rsidR="00E050BD" w:rsidRDefault="005D2666" w:rsidP="005D2666">
      <w:pPr>
        <w:spacing w:line="360" w:lineRule="auto"/>
      </w:pPr>
      <w:r>
        <w:t xml:space="preserve">What if we placed dignity over efficiency? Agency and freedom over compliance and control? What if the future of education was human, rather than robotic? </w:t>
      </w:r>
      <w:hyperlink r:id="rId25">
        <w:r>
          <w:rPr>
            <w:color w:val="1155CC"/>
            <w:u w:val="single"/>
          </w:rPr>
          <w:t>Check out this newly published text</w:t>
        </w:r>
      </w:hyperlink>
      <w:r>
        <w:t xml:space="preserve">, available in paperback, </w:t>
      </w:r>
      <w:proofErr w:type="spellStart"/>
      <w:r>
        <w:t>ePub</w:t>
      </w:r>
      <w:proofErr w:type="spellEnd"/>
      <w:r>
        <w:t xml:space="preserve">, and pay-what-you-can open access. </w:t>
      </w:r>
    </w:p>
    <w:p w14:paraId="590D8EEB" w14:textId="77777777" w:rsidR="00E050BD" w:rsidRDefault="00E050BD" w:rsidP="005D2666">
      <w:pPr>
        <w:spacing w:line="360" w:lineRule="auto"/>
      </w:pPr>
    </w:p>
    <w:p w14:paraId="7830C447" w14:textId="77777777" w:rsidR="00E050BD" w:rsidRDefault="005D2666" w:rsidP="005D2666">
      <w:pPr>
        <w:spacing w:line="360" w:lineRule="auto"/>
        <w:rPr>
          <w:b/>
        </w:rPr>
      </w:pPr>
      <w:r>
        <w:rPr>
          <w:b/>
        </w:rPr>
        <w:t>Open: The Philosophy and Practices that are Revolutionizing Education and Science</w:t>
      </w:r>
    </w:p>
    <w:p w14:paraId="01E6E21D" w14:textId="77777777" w:rsidR="00E050BD" w:rsidRDefault="005D2666" w:rsidP="005D2666">
      <w:pPr>
        <w:spacing w:line="360" w:lineRule="auto"/>
      </w:pPr>
      <w:r>
        <w:t>Read the narratives, motivating fac</w:t>
      </w:r>
      <w:r>
        <w:t xml:space="preserve">tors, and insights of global leaders in the open education, open science, and open data movements. </w:t>
      </w:r>
      <w:hyperlink r:id="rId26">
        <w:r>
          <w:rPr>
            <w:color w:val="1155CC"/>
            <w:u w:val="single"/>
          </w:rPr>
          <w:t>Check it out here</w:t>
        </w:r>
      </w:hyperlink>
      <w:r>
        <w:t xml:space="preserve"> and read online, download a copy, or buy a paperback version. </w:t>
      </w:r>
    </w:p>
    <w:p w14:paraId="117D3201" w14:textId="77777777" w:rsidR="00E050BD" w:rsidRDefault="00E050BD" w:rsidP="005D2666">
      <w:pPr>
        <w:spacing w:line="360" w:lineRule="auto"/>
        <w:rPr>
          <w:b/>
        </w:rPr>
      </w:pPr>
    </w:p>
    <w:p w14:paraId="0AF3FE13" w14:textId="77777777" w:rsidR="00E050BD" w:rsidRDefault="00E050BD" w:rsidP="005D2666">
      <w:pPr>
        <w:spacing w:line="360" w:lineRule="auto"/>
        <w:rPr>
          <w:b/>
        </w:rPr>
      </w:pPr>
    </w:p>
    <w:p w14:paraId="4D66E1BD" w14:textId="77777777" w:rsidR="00E050BD" w:rsidRDefault="005D2666" w:rsidP="005D2666">
      <w:pPr>
        <w:pStyle w:val="Heading2"/>
        <w:spacing w:line="360" w:lineRule="auto"/>
      </w:pPr>
      <w:bookmarkStart w:id="17" w:name="_jxzksdbc8elz" w:colFirst="0" w:colLast="0"/>
      <w:bookmarkEnd w:id="17"/>
      <w:r>
        <w:t>W</w:t>
      </w:r>
      <w:r>
        <w:t>ebsites Related to Open</w:t>
      </w:r>
    </w:p>
    <w:p w14:paraId="7EEEEA65" w14:textId="77777777" w:rsidR="00E050BD" w:rsidRDefault="00E050BD" w:rsidP="005D2666">
      <w:pPr>
        <w:spacing w:line="360" w:lineRule="auto"/>
      </w:pPr>
    </w:p>
    <w:p w14:paraId="2EA3239F" w14:textId="77777777" w:rsidR="00E050BD" w:rsidRDefault="005D2666" w:rsidP="005D2666">
      <w:pPr>
        <w:spacing w:line="360" w:lineRule="auto"/>
      </w:pPr>
      <w:hyperlink r:id="rId27">
        <w:r>
          <w:rPr>
            <w:b/>
            <w:color w:val="1155CC"/>
            <w:u w:val="single"/>
          </w:rPr>
          <w:t>The Open Pedagogy Notebook</w:t>
        </w:r>
      </w:hyperlink>
      <w:r>
        <w:rPr>
          <w:b/>
        </w:rPr>
        <w:t xml:space="preserve"> </w:t>
      </w:r>
      <w:r>
        <w:t xml:space="preserve">is the product of two masterminds joining forces to create an awesome new digital space for Open Educators to learn, share, and brainstorm together. It’s </w:t>
      </w:r>
      <w:proofErr w:type="gramStart"/>
      <w:r>
        <w:t>defini</w:t>
      </w:r>
      <w:r>
        <w:t>tely worth</w:t>
      </w:r>
      <w:proofErr w:type="gramEnd"/>
      <w:r>
        <w:t xml:space="preserve"> reading through, particularly </w:t>
      </w:r>
      <w:hyperlink r:id="rId28">
        <w:r>
          <w:rPr>
            <w:color w:val="1155CC"/>
            <w:u w:val="single"/>
          </w:rPr>
          <w:t>this post introducing Open Educational Practices</w:t>
        </w:r>
      </w:hyperlink>
      <w:r>
        <w:t xml:space="preserve">. </w:t>
      </w:r>
    </w:p>
    <w:p w14:paraId="439A5936" w14:textId="77777777" w:rsidR="00E050BD" w:rsidRDefault="00E050BD" w:rsidP="005D2666">
      <w:pPr>
        <w:spacing w:line="360" w:lineRule="auto"/>
      </w:pPr>
    </w:p>
    <w:p w14:paraId="135D4D47" w14:textId="77777777" w:rsidR="00E050BD" w:rsidRDefault="005D2666" w:rsidP="005D2666">
      <w:pPr>
        <w:spacing w:line="360" w:lineRule="auto"/>
        <w:rPr>
          <w:color w:val="FF0000"/>
        </w:rPr>
      </w:pPr>
      <w:r w:rsidRPr="005D2666">
        <w:rPr>
          <w:color w:val="E20000"/>
        </w:rPr>
        <w:t xml:space="preserve">Who at Cambrian will consider contributing the website? </w:t>
      </w:r>
    </w:p>
    <w:p w14:paraId="7D6A5C67" w14:textId="77777777" w:rsidR="00E050BD" w:rsidRDefault="00E050BD" w:rsidP="005D2666">
      <w:pPr>
        <w:spacing w:line="360" w:lineRule="auto"/>
        <w:rPr>
          <w:color w:val="FF0000"/>
        </w:rPr>
      </w:pPr>
    </w:p>
    <w:p w14:paraId="7467E3C9" w14:textId="77777777" w:rsidR="00E050BD" w:rsidRDefault="005D2666" w:rsidP="005D2666">
      <w:pPr>
        <w:pStyle w:val="Heading2"/>
        <w:spacing w:line="360" w:lineRule="auto"/>
      </w:pPr>
      <w:bookmarkStart w:id="18" w:name="_boaoizefwxh0" w:colFirst="0" w:colLast="0"/>
      <w:bookmarkEnd w:id="18"/>
      <w:r>
        <w:t>Articles Related to Open</w:t>
      </w:r>
    </w:p>
    <w:p w14:paraId="509A8656" w14:textId="77777777" w:rsidR="00E050BD" w:rsidRDefault="00E050BD" w:rsidP="005D2666">
      <w:pPr>
        <w:spacing w:line="360" w:lineRule="auto"/>
      </w:pPr>
    </w:p>
    <w:p w14:paraId="532075DF" w14:textId="77777777" w:rsidR="00E050BD" w:rsidRDefault="005D2666" w:rsidP="005D2666">
      <w:pPr>
        <w:numPr>
          <w:ilvl w:val="0"/>
          <w:numId w:val="5"/>
        </w:numPr>
        <w:spacing w:line="360" w:lineRule="auto"/>
      </w:pPr>
      <w:hyperlink r:id="rId29">
        <w:r>
          <w:rPr>
            <w:color w:val="1155CC"/>
            <w:u w:val="single"/>
          </w:rPr>
          <w:t>Defining OER-Enabled Pedagogy</w:t>
        </w:r>
      </w:hyperlink>
      <w:r>
        <w:t xml:space="preserve"> by David Wiley and John Levi Hilton III</w:t>
      </w:r>
    </w:p>
    <w:p w14:paraId="1F56C3AE" w14:textId="77777777" w:rsidR="00E050BD" w:rsidRDefault="005D2666" w:rsidP="005D2666">
      <w:pPr>
        <w:numPr>
          <w:ilvl w:val="0"/>
          <w:numId w:val="5"/>
        </w:numPr>
        <w:spacing w:line="360" w:lineRule="auto"/>
      </w:pPr>
      <w:hyperlink r:id="rId30">
        <w:r>
          <w:rPr>
            <w:color w:val="1155CC"/>
            <w:u w:val="single"/>
          </w:rPr>
          <w:t>Preparing for the Post-LMS World by Jonathan Rees</w:t>
        </w:r>
      </w:hyperlink>
      <w:r>
        <w:t xml:space="preserve"> (opinion piece from Inside Higher Ed)</w:t>
      </w:r>
    </w:p>
    <w:p w14:paraId="5E9DB19E" w14:textId="77777777" w:rsidR="00E050BD" w:rsidRDefault="00E050BD" w:rsidP="005D2666">
      <w:pPr>
        <w:spacing w:line="360" w:lineRule="auto"/>
        <w:rPr>
          <w:color w:val="FF0000"/>
        </w:rPr>
      </w:pPr>
    </w:p>
    <w:p w14:paraId="62B3D835" w14:textId="77777777" w:rsidR="00E050BD" w:rsidRDefault="00E050BD" w:rsidP="005D2666">
      <w:pPr>
        <w:spacing w:line="360" w:lineRule="auto"/>
      </w:pPr>
    </w:p>
    <w:sectPr w:rsidR="00E050BD">
      <w:pgSz w:w="12240" w:h="20160"/>
      <w:pgMar w:top="720" w:right="720" w:bottom="720" w:left="72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Laura Killam" w:date="2018-10-15T00:50:00Z" w:initials="">
    <w:p w14:paraId="3A93A38A" w14:textId="77777777" w:rsidR="00E050BD" w:rsidRDefault="005D2666">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The date changed. Need to double check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93A3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93A38A" w16cid:durableId="27EA75C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panose1 w:val="020B08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1034D"/>
    <w:multiLevelType w:val="multilevel"/>
    <w:tmpl w:val="C156B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4D6DD5"/>
    <w:multiLevelType w:val="multilevel"/>
    <w:tmpl w:val="9A3EE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F16421"/>
    <w:multiLevelType w:val="multilevel"/>
    <w:tmpl w:val="36302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0C0FFF"/>
    <w:multiLevelType w:val="multilevel"/>
    <w:tmpl w:val="D5F0F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5B3B8D"/>
    <w:multiLevelType w:val="multilevel"/>
    <w:tmpl w:val="A23C8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0BD"/>
    <w:rsid w:val="005D2666"/>
    <w:rsid w:val="00E05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8448"/>
  <w15:docId w15:val="{8CBBC5DC-FD35-4AFF-8408-E0BDEC714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588A90"/>
      <w:sz w:val="36"/>
      <w:szCs w:val="36"/>
    </w:rPr>
  </w:style>
  <w:style w:type="paragraph" w:styleId="Heading2">
    <w:name w:val="heading 2"/>
    <w:basedOn w:val="Normal"/>
    <w:next w:val="Normal"/>
    <w:uiPriority w:val="9"/>
    <w:unhideWhenUsed/>
    <w:qFormat/>
    <w:pPr>
      <w:keepNext/>
      <w:keepLines/>
      <w:outlineLvl w:val="1"/>
    </w:pPr>
    <w:rPr>
      <w:b/>
      <w:color w:val="58662E"/>
      <w:sz w:val="28"/>
      <w:szCs w:val="28"/>
    </w:rPr>
  </w:style>
  <w:style w:type="paragraph" w:styleId="Heading3">
    <w:name w:val="heading 3"/>
    <w:basedOn w:val="Normal"/>
    <w:next w:val="Normal"/>
    <w:uiPriority w:val="9"/>
    <w:unhideWhenUsed/>
    <w:qFormat/>
    <w:pPr>
      <w:keepNext/>
      <w:keepLines/>
      <w:outlineLvl w:val="2"/>
    </w:pPr>
    <w:rPr>
      <w:i/>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b/>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unsplash.com/search/photos/what's-up?utm_source=unsplash&amp;utm_medium=referral&amp;utm_content=creditCopyText" TargetMode="External"/><Relationship Id="rId13" Type="http://schemas.openxmlformats.org/officeDocument/2006/relationships/hyperlink" Target="https://bit.ly/2x6DAoi" TargetMode="External"/><Relationship Id="rId18" Type="http://schemas.openxmlformats.org/officeDocument/2006/relationships/hyperlink" Target="https://bit.ly/2QprbUd" TargetMode="External"/><Relationship Id="rId26" Type="http://schemas.openxmlformats.org/officeDocument/2006/relationships/hyperlink" Target="https://www.ubiquitypress.com/site/books/10.5334/bbc/" TargetMode="External"/><Relationship Id="rId3" Type="http://schemas.openxmlformats.org/officeDocument/2006/relationships/settings" Target="settings.xml"/><Relationship Id="rId21" Type="http://schemas.openxmlformats.org/officeDocument/2006/relationships/hyperlink" Target="mailto:jessica.oreilly@cambriancollege.ca" TargetMode="External"/><Relationship Id="rId7" Type="http://schemas.openxmlformats.org/officeDocument/2006/relationships/hyperlink" Target="https://unsplash.com/photos/H4vBlYe9Yec?utm_source=unsplash&amp;utm_medium=referral&amp;utm_content=creditCopyText" TargetMode="External"/><Relationship Id="rId12" Type="http://schemas.openxmlformats.org/officeDocument/2006/relationships/hyperlink" Target="https://bit.ly/2Ob8Bha" TargetMode="External"/><Relationship Id="rId17" Type="http://schemas.openxmlformats.org/officeDocument/2006/relationships/hyperlink" Target="https://bit.ly/2Qpg4Lc" TargetMode="External"/><Relationship Id="rId25" Type="http://schemas.openxmlformats.org/officeDocument/2006/relationships/hyperlink" Target="https://urgencyofteachers.com/" TargetMode="External"/><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hyperlink" Target="mailto:laura.killam@cambriancollege.ca" TargetMode="External"/><Relationship Id="rId29" Type="http://schemas.openxmlformats.org/officeDocument/2006/relationships/hyperlink" Target="http://www.irrodl.org/index.php/irrodl/article/view/3601"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mailto:amy.cliff@cambriancollege.ca" TargetMode="External"/><Relationship Id="rId24" Type="http://schemas.openxmlformats.org/officeDocument/2006/relationships/hyperlink" Target="https://www.ted.com/talks/erica_stone_academic_research_is_publicly_funded_why_isn_t_it_publicly_available" TargetMode="External"/><Relationship Id="rId32" Type="http://schemas.openxmlformats.org/officeDocument/2006/relationships/theme" Target="theme/theme1.xml"/><Relationship Id="rId5" Type="http://schemas.openxmlformats.org/officeDocument/2006/relationships/hyperlink" Target="http://bit.ly/opencambrian" TargetMode="External"/><Relationship Id="rId15" Type="http://schemas.microsoft.com/office/2011/relationships/commentsExtended" Target="commentsExtended.xml"/><Relationship Id="rId23" Type="http://schemas.openxmlformats.org/officeDocument/2006/relationships/hyperlink" Target="https://archive.org/details/TheInternetsOwnBoyTheStoryOfAaronSwartz" TargetMode="External"/><Relationship Id="rId28" Type="http://schemas.openxmlformats.org/officeDocument/2006/relationships/hyperlink" Target="http://openpedagogy.org/open-pedagogy/" TargetMode="External"/><Relationship Id="rId10" Type="http://schemas.openxmlformats.org/officeDocument/2006/relationships/hyperlink" Target="https://extend.ecampusontario.ca/" TargetMode="External"/><Relationship Id="rId19" Type="http://schemas.openxmlformats.org/officeDocument/2006/relationships/hyperlink" Target="https://bit.ly/2Qpy0W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campusontario.ca/apply-to-be-an-open-ranger-and-attend-the-second-open-education-ontario-summitapply-to-be-an-open-ranger-and-attend-the-second-open-education-ontario-summit/" TargetMode="External"/><Relationship Id="rId14" Type="http://schemas.openxmlformats.org/officeDocument/2006/relationships/comments" Target="comments.xml"/><Relationship Id="rId22" Type="http://schemas.openxmlformats.org/officeDocument/2006/relationships/hyperlink" Target="https://paywallthemovie.com/" TargetMode="External"/><Relationship Id="rId27" Type="http://schemas.openxmlformats.org/officeDocument/2006/relationships/hyperlink" Target="http://openpedagogy.org/" TargetMode="External"/><Relationship Id="rId30" Type="http://schemas.openxmlformats.org/officeDocument/2006/relationships/hyperlink" Target="https://www.insidehighered.com/digital-learning/views/2018/09/26/role-faculty-post-lms-world-opin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1620</Words>
  <Characters>9235</Characters>
  <Application>Microsoft Office Word</Application>
  <DocSecurity>0</DocSecurity>
  <Lines>76</Lines>
  <Paragraphs>21</Paragraphs>
  <ScaleCrop>false</ScaleCrop>
  <Company/>
  <LinksUpToDate>false</LinksUpToDate>
  <CharactersWithSpaces>10834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NIHARIKA VENKATRAJ</cp:lastModifiedBy>
  <cp:revision>2</cp:revision>
  <dcterms:created xsi:type="dcterms:W3CDTF">2023-04-19T18:14:00Z</dcterms:created>
  <dcterms:modified xsi:type="dcterms:W3CDTF">2023-04-19T18:16:00Z</dcterms:modified>
</cp:coreProperties>
</file>